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DD1ABA" w:rsidTr="00DD1ABA">
        <w:tc>
          <w:tcPr>
            <w:tcW w:w="9212" w:type="dxa"/>
          </w:tcPr>
          <w:p w:rsidR="00DD1ABA" w:rsidRDefault="00D814B9" w:rsidP="009709C2">
            <w:pPr>
              <w:rPr>
                <w:rFonts w:cstheme="minorHAnsi"/>
                <w:sz w:val="24"/>
              </w:rPr>
            </w:pPr>
            <w:bookmarkStart w:id="0" w:name="_GoBack"/>
            <w:bookmarkEnd w:id="0"/>
            <w:r>
              <w:rPr>
                <w:rFonts w:cstheme="minorHAnsi"/>
                <w:sz w:val="24"/>
              </w:rPr>
              <w:t xml:space="preserve">Verbind alle voorwerpen die te maken hebben met sport door een rode streepjeslijn. Waarmee hebben alle resterende voorwerpen te maken? Schrijf het woord onderaan net buiten de kader met potlood. De </w:t>
            </w:r>
            <w:r w:rsidR="00A10FD6">
              <w:rPr>
                <w:rFonts w:cstheme="minorHAnsi"/>
                <w:sz w:val="24"/>
              </w:rPr>
              <w:t>snaar</w:t>
            </w:r>
            <w:r>
              <w:rPr>
                <w:rFonts w:cstheme="minorHAnsi"/>
                <w:sz w:val="24"/>
              </w:rPr>
              <w:t xml:space="preserve">instrumenten zet je samen in een </w:t>
            </w:r>
            <w:r w:rsidR="00A10FD6">
              <w:rPr>
                <w:rFonts w:cstheme="minorHAnsi"/>
                <w:sz w:val="24"/>
              </w:rPr>
              <w:t xml:space="preserve">groene </w:t>
            </w:r>
            <w:r>
              <w:rPr>
                <w:rFonts w:cstheme="minorHAnsi"/>
                <w:sz w:val="24"/>
              </w:rPr>
              <w:t>k</w:t>
            </w:r>
            <w:r w:rsidR="009709C2">
              <w:rPr>
                <w:rFonts w:cstheme="minorHAnsi"/>
                <w:sz w:val="24"/>
              </w:rPr>
              <w:t>ring. Hoeveel sporten hebben niet</w:t>
            </w:r>
            <w:r>
              <w:rPr>
                <w:rFonts w:cstheme="minorHAnsi"/>
                <w:sz w:val="24"/>
              </w:rPr>
              <w:t>s te maken met een bal</w:t>
            </w:r>
            <w:r w:rsidR="009709C2">
              <w:rPr>
                <w:rFonts w:cstheme="minorHAnsi"/>
                <w:sz w:val="24"/>
              </w:rPr>
              <w:t>?</w:t>
            </w:r>
            <w:r>
              <w:rPr>
                <w:rFonts w:cstheme="minorHAnsi"/>
                <w:sz w:val="24"/>
              </w:rPr>
              <w:t xml:space="preserve"> Schrijf het aantal onder de </w:t>
            </w:r>
            <w:r w:rsidR="00A10FD6">
              <w:rPr>
                <w:rFonts w:cstheme="minorHAnsi"/>
                <w:sz w:val="24"/>
              </w:rPr>
              <w:t>voet</w:t>
            </w:r>
            <w:r>
              <w:rPr>
                <w:rFonts w:cstheme="minorHAnsi"/>
                <w:sz w:val="24"/>
              </w:rPr>
              <w:t xml:space="preserve">bal </w:t>
            </w:r>
            <w:r w:rsidR="00A10FD6">
              <w:rPr>
                <w:rFonts w:cstheme="minorHAnsi"/>
                <w:sz w:val="24"/>
              </w:rPr>
              <w:t>in letters</w:t>
            </w:r>
            <w:r>
              <w:rPr>
                <w:rFonts w:cstheme="minorHAnsi"/>
                <w:sz w:val="24"/>
              </w:rPr>
              <w:t xml:space="preserve">. </w:t>
            </w:r>
            <w:r w:rsidR="00A10FD6">
              <w:rPr>
                <w:rFonts w:cstheme="minorHAnsi"/>
                <w:sz w:val="24"/>
              </w:rPr>
              <w:t>Trek een blauwe pijl van het grootste naar het kleinste voorwerp.</w:t>
            </w:r>
          </w:p>
        </w:tc>
      </w:tr>
    </w:tbl>
    <w:p w:rsidR="00FF43E4" w:rsidRDefault="009709C2">
      <w:pPr>
        <w:rPr>
          <w:rFonts w:cstheme="minorHAnsi"/>
          <w:sz w:val="24"/>
        </w:rPr>
      </w:pPr>
    </w:p>
    <w:tbl>
      <w:tblPr>
        <w:tblStyle w:val="Tabelraster"/>
        <w:tblW w:w="0" w:type="auto"/>
        <w:tblLook w:val="04A0"/>
      </w:tblPr>
      <w:tblGrid>
        <w:gridCol w:w="9212"/>
      </w:tblGrid>
      <w:tr w:rsidR="00E8433E" w:rsidTr="00E8433E">
        <w:tc>
          <w:tcPr>
            <w:tcW w:w="9212" w:type="dxa"/>
          </w:tcPr>
          <w:p w:rsidR="00E8433E" w:rsidRDefault="00E8433E">
            <w:pPr>
              <w:rPr>
                <w:rFonts w:cstheme="minorHAnsi"/>
                <w:sz w:val="24"/>
              </w:rPr>
            </w:pPr>
          </w:p>
          <w:p w:rsidR="00E8433E" w:rsidRDefault="00504B71">
            <w:pPr>
              <w:rPr>
                <w:rFonts w:cstheme="minorHAnsi"/>
                <w:sz w:val="24"/>
              </w:rPr>
            </w:pPr>
            <w:r>
              <w:rPr>
                <w:noProof/>
                <w:color w:val="0000FF"/>
                <w:lang w:eastAsia="nl-BE"/>
              </w:rPr>
              <w:drawing>
                <wp:anchor distT="0" distB="0" distL="114300" distR="114300" simplePos="0" relativeHeight="251682816" behindDoc="1" locked="0" layoutInCell="1" allowOverlap="1">
                  <wp:simplePos x="0" y="0"/>
                  <wp:positionH relativeFrom="column">
                    <wp:posOffset>31750</wp:posOffset>
                  </wp:positionH>
                  <wp:positionV relativeFrom="paragraph">
                    <wp:posOffset>80645</wp:posOffset>
                  </wp:positionV>
                  <wp:extent cx="1009650" cy="933450"/>
                  <wp:effectExtent l="0" t="0" r="0" b="0"/>
                  <wp:wrapThrough wrapText="bothSides">
                    <wp:wrapPolygon edited="0">
                      <wp:start x="0" y="0"/>
                      <wp:lineTo x="0" y="21159"/>
                      <wp:lineTo x="21192" y="21159"/>
                      <wp:lineTo x="21192" y="0"/>
                      <wp:lineTo x="0" y="0"/>
                    </wp:wrapPolygon>
                  </wp:wrapThrough>
                  <wp:docPr id="25" name="Afbeelding 25" descr="http://www.schaatsensale.nl/media/catalog/product/cache/1/image/9df78eab33525d08d6e5fb8d27136e95/h/e/head_schaatsen_team_05.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chaatsensale.nl/media/catalog/product/cache/1/image/9df78eab33525d08d6e5fb8d27136e95/h/e/head_schaatsen_team_05.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9650" cy="933450"/>
                          </a:xfrm>
                          <a:prstGeom prst="rect">
                            <a:avLst/>
                          </a:prstGeom>
                          <a:noFill/>
                          <a:ln>
                            <a:noFill/>
                          </a:ln>
                        </pic:spPr>
                      </pic:pic>
                    </a:graphicData>
                  </a:graphic>
                </wp:anchor>
              </w:drawing>
            </w:r>
            <w:r>
              <w:rPr>
                <w:noProof/>
                <w:color w:val="0000FF"/>
                <w:lang w:eastAsia="nl-BE"/>
              </w:rPr>
              <w:drawing>
                <wp:anchor distT="0" distB="0" distL="114300" distR="114300" simplePos="0" relativeHeight="251689984" behindDoc="1" locked="0" layoutInCell="1" allowOverlap="1">
                  <wp:simplePos x="0" y="0"/>
                  <wp:positionH relativeFrom="column">
                    <wp:posOffset>2817495</wp:posOffset>
                  </wp:positionH>
                  <wp:positionV relativeFrom="paragraph">
                    <wp:posOffset>38100</wp:posOffset>
                  </wp:positionV>
                  <wp:extent cx="739775" cy="1924050"/>
                  <wp:effectExtent l="0" t="0" r="3175" b="0"/>
                  <wp:wrapThrough wrapText="bothSides">
                    <wp:wrapPolygon edited="0">
                      <wp:start x="0" y="0"/>
                      <wp:lineTo x="0" y="21386"/>
                      <wp:lineTo x="21136" y="21386"/>
                      <wp:lineTo x="21136" y="0"/>
                      <wp:lineTo x="0" y="0"/>
                    </wp:wrapPolygon>
                  </wp:wrapThrough>
                  <wp:docPr id="7" name="Afbeelding 7" descr="http://www.dal-segno.nl/image/cache/data/Moeck_4204_Rottenburgh_sopraan_blokfluit-600x6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al-segno.nl/image/cache/data/Moeck_4204_Rottenburgh_sopraan_blokfluit-600x600.jpg">
                            <a:hlinkClick r:id="rId6"/>
                          </pic:cNvPr>
                          <pic:cNvPicPr>
                            <a:picLocks noChangeAspect="1" noChangeArrowheads="1"/>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9615" r="31922"/>
                          <a:stretch/>
                        </pic:blipFill>
                        <pic:spPr bwMode="auto">
                          <a:xfrm>
                            <a:off x="0" y="0"/>
                            <a:ext cx="739775" cy="19240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504B71">
            <w:pPr>
              <w:rPr>
                <w:rFonts w:cstheme="minorHAnsi"/>
                <w:sz w:val="24"/>
              </w:rPr>
            </w:pPr>
            <w:r>
              <w:rPr>
                <w:noProof/>
                <w:color w:val="0000FF"/>
                <w:lang w:eastAsia="nl-BE"/>
              </w:rPr>
              <w:drawing>
                <wp:anchor distT="0" distB="0" distL="114300" distR="114300" simplePos="0" relativeHeight="251685888" behindDoc="1" locked="0" layoutInCell="1" allowOverlap="1">
                  <wp:simplePos x="0" y="0"/>
                  <wp:positionH relativeFrom="column">
                    <wp:posOffset>119380</wp:posOffset>
                  </wp:positionH>
                  <wp:positionV relativeFrom="paragraph">
                    <wp:posOffset>68580</wp:posOffset>
                  </wp:positionV>
                  <wp:extent cx="1047750" cy="1047750"/>
                  <wp:effectExtent l="0" t="0" r="0" b="0"/>
                  <wp:wrapThrough wrapText="bothSides">
                    <wp:wrapPolygon edited="0">
                      <wp:start x="0" y="0"/>
                      <wp:lineTo x="0" y="21207"/>
                      <wp:lineTo x="21207" y="21207"/>
                      <wp:lineTo x="21207" y="0"/>
                      <wp:lineTo x="0" y="0"/>
                    </wp:wrapPolygon>
                  </wp:wrapThrough>
                  <wp:docPr id="28" name="Afbeelding 28" descr="http://t1.gstatic.com/images?q=tbn:ANd9GcTGVWO29GKj4-KPDF9QGTTUkg1uy3C_ZW-LmN3Opt_lRlVZ-7g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1.gstatic.com/images?q=tbn:ANd9GcTGVWO29GKj4-KPDF9QGTTUkg1uy3C_ZW-LmN3Opt_lRlVZ-7gL">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0" cy="1047750"/>
                          </a:xfrm>
                          <a:prstGeom prst="rect">
                            <a:avLst/>
                          </a:prstGeom>
                          <a:noFill/>
                          <a:ln>
                            <a:noFill/>
                          </a:ln>
                        </pic:spPr>
                      </pic:pic>
                    </a:graphicData>
                  </a:graphic>
                </wp:anchor>
              </w:drawing>
            </w: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504B71">
            <w:pPr>
              <w:rPr>
                <w:rFonts w:cstheme="minorHAnsi"/>
                <w:sz w:val="24"/>
              </w:rPr>
            </w:pPr>
            <w:r w:rsidRPr="00BA596E">
              <w:rPr>
                <w:rFonts w:cstheme="minorHAnsi"/>
                <w:noProof/>
                <w:sz w:val="24"/>
                <w:lang w:eastAsia="nl-BE"/>
              </w:rPr>
              <w:drawing>
                <wp:anchor distT="0" distB="0" distL="114300" distR="114300" simplePos="0" relativeHeight="251661312" behindDoc="1" locked="0" layoutInCell="1" allowOverlap="1">
                  <wp:simplePos x="0" y="0"/>
                  <wp:positionH relativeFrom="column">
                    <wp:posOffset>1807210</wp:posOffset>
                  </wp:positionH>
                  <wp:positionV relativeFrom="paragraph">
                    <wp:posOffset>17145</wp:posOffset>
                  </wp:positionV>
                  <wp:extent cx="1295400" cy="924560"/>
                  <wp:effectExtent l="0" t="0" r="0" b="8890"/>
                  <wp:wrapThrough wrapText="bothSides">
                    <wp:wrapPolygon edited="0">
                      <wp:start x="0" y="0"/>
                      <wp:lineTo x="0" y="21363"/>
                      <wp:lineTo x="21282" y="21363"/>
                      <wp:lineTo x="21282"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95400" cy="924560"/>
                          </a:xfrm>
                          <a:prstGeom prst="rect">
                            <a:avLst/>
                          </a:prstGeom>
                        </pic:spPr>
                      </pic:pic>
                    </a:graphicData>
                  </a:graphic>
                </wp:anchor>
              </w:drawing>
            </w: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A10FD6">
            <w:pPr>
              <w:rPr>
                <w:rFonts w:cstheme="minorHAnsi"/>
                <w:sz w:val="24"/>
              </w:rPr>
            </w:pPr>
            <w:r>
              <w:rPr>
                <w:noProof/>
                <w:color w:val="0000FF"/>
                <w:lang w:eastAsia="nl-BE"/>
              </w:rPr>
              <w:drawing>
                <wp:anchor distT="0" distB="0" distL="114300" distR="114300" simplePos="0" relativeHeight="251686912" behindDoc="1" locked="0" layoutInCell="1" allowOverlap="1">
                  <wp:simplePos x="0" y="0"/>
                  <wp:positionH relativeFrom="column">
                    <wp:posOffset>303530</wp:posOffset>
                  </wp:positionH>
                  <wp:positionV relativeFrom="paragraph">
                    <wp:posOffset>148590</wp:posOffset>
                  </wp:positionV>
                  <wp:extent cx="1416685" cy="1419225"/>
                  <wp:effectExtent l="0" t="0" r="0" b="9525"/>
                  <wp:wrapThrough wrapText="bothSides">
                    <wp:wrapPolygon edited="0">
                      <wp:start x="0" y="0"/>
                      <wp:lineTo x="0" y="21455"/>
                      <wp:lineTo x="21203" y="21455"/>
                      <wp:lineTo x="21203" y="0"/>
                      <wp:lineTo x="0" y="0"/>
                    </wp:wrapPolygon>
                  </wp:wrapThrough>
                  <wp:docPr id="1" name="Afbeelding 1" descr="http://www.keymusic.com/gfx_productcode/XL/122431/Yamaha-CLP465-Grand-Piano.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eymusic.com/gfx_productcode/XL/122431/Yamaha-CLP465-Grand-Piano.jpg">
                            <a:hlinkClick r:id="rId11"/>
                          </pic:cNvP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6685" cy="1419225"/>
                          </a:xfrm>
                          <a:prstGeom prst="rect">
                            <a:avLst/>
                          </a:prstGeom>
                          <a:noFill/>
                          <a:ln>
                            <a:noFill/>
                          </a:ln>
                        </pic:spPr>
                      </pic:pic>
                    </a:graphicData>
                  </a:graphic>
                </wp:anchor>
              </w:drawing>
            </w:r>
          </w:p>
          <w:p w:rsidR="00E8433E" w:rsidRDefault="00E8433E">
            <w:pPr>
              <w:rPr>
                <w:rFonts w:cstheme="minorHAnsi"/>
                <w:sz w:val="24"/>
              </w:rPr>
            </w:pPr>
          </w:p>
          <w:p w:rsidR="00E8433E" w:rsidRDefault="00E8433E">
            <w:pPr>
              <w:rPr>
                <w:rFonts w:cstheme="minorHAnsi"/>
                <w:sz w:val="24"/>
              </w:rPr>
            </w:pPr>
          </w:p>
          <w:p w:rsidR="00E8433E" w:rsidRDefault="00A10FD6">
            <w:pPr>
              <w:rPr>
                <w:rFonts w:cstheme="minorHAnsi"/>
                <w:sz w:val="24"/>
              </w:rPr>
            </w:pPr>
            <w:r>
              <w:rPr>
                <w:noProof/>
                <w:color w:val="0000FF"/>
                <w:lang w:eastAsia="nl-BE"/>
              </w:rPr>
              <w:drawing>
                <wp:anchor distT="0" distB="0" distL="114300" distR="114300" simplePos="0" relativeHeight="251680768" behindDoc="1" locked="0" layoutInCell="1" allowOverlap="1">
                  <wp:simplePos x="0" y="0"/>
                  <wp:positionH relativeFrom="column">
                    <wp:posOffset>3907155</wp:posOffset>
                  </wp:positionH>
                  <wp:positionV relativeFrom="paragraph">
                    <wp:posOffset>-1009015</wp:posOffset>
                  </wp:positionV>
                  <wp:extent cx="1257300" cy="1302385"/>
                  <wp:effectExtent l="0" t="0" r="0" b="0"/>
                  <wp:wrapThrough wrapText="bothSides">
                    <wp:wrapPolygon edited="0">
                      <wp:start x="0" y="0"/>
                      <wp:lineTo x="0" y="21168"/>
                      <wp:lineTo x="21273" y="21168"/>
                      <wp:lineTo x="21273" y="0"/>
                      <wp:lineTo x="0" y="0"/>
                    </wp:wrapPolygon>
                  </wp:wrapThrough>
                  <wp:docPr id="23" name="Afbeelding 23" descr="http://hetanderespeelgoed.be/contents/media/kegelspel%20eureka.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etanderespeelgoed.be/contents/media/kegelspel%20eureka.jpg">
                            <a:hlinkClick r:id="rId13"/>
                          </pic:cNvPr>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7300" cy="1302385"/>
                          </a:xfrm>
                          <a:prstGeom prst="rect">
                            <a:avLst/>
                          </a:prstGeom>
                          <a:noFill/>
                          <a:ln>
                            <a:noFill/>
                          </a:ln>
                        </pic:spPr>
                      </pic:pic>
                    </a:graphicData>
                  </a:graphic>
                </wp:anchor>
              </w:drawing>
            </w: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8433E" w:rsidRDefault="00E8433E">
            <w:pPr>
              <w:rPr>
                <w:rFonts w:cstheme="minorHAnsi"/>
                <w:sz w:val="24"/>
              </w:rPr>
            </w:pPr>
          </w:p>
          <w:p w:rsidR="00EF4B9E" w:rsidRDefault="00EF4B9E">
            <w:pPr>
              <w:rPr>
                <w:rFonts w:cstheme="minorHAnsi"/>
                <w:sz w:val="24"/>
              </w:rPr>
            </w:pPr>
          </w:p>
          <w:p w:rsidR="00EF4B9E" w:rsidRDefault="00EF4B9E">
            <w:pPr>
              <w:rPr>
                <w:rFonts w:cstheme="minorHAnsi"/>
                <w:sz w:val="24"/>
              </w:rPr>
            </w:pPr>
          </w:p>
          <w:p w:rsidR="00EF4B9E" w:rsidRDefault="00EF4B9E">
            <w:pPr>
              <w:rPr>
                <w:rFonts w:cstheme="minorHAnsi"/>
                <w:sz w:val="24"/>
              </w:rPr>
            </w:pPr>
          </w:p>
          <w:p w:rsidR="00EF4B9E" w:rsidRDefault="00EF4B9E">
            <w:pPr>
              <w:rPr>
                <w:rFonts w:cstheme="minorHAnsi"/>
                <w:sz w:val="24"/>
              </w:rPr>
            </w:pPr>
          </w:p>
          <w:p w:rsidR="00EF4B9E" w:rsidRDefault="00EF4B9E">
            <w:pPr>
              <w:rPr>
                <w:rFonts w:cstheme="minorHAnsi"/>
                <w:sz w:val="24"/>
              </w:rPr>
            </w:pPr>
          </w:p>
          <w:p w:rsidR="00EF4B9E" w:rsidRDefault="00504B71">
            <w:pPr>
              <w:rPr>
                <w:rFonts w:cstheme="minorHAnsi"/>
                <w:sz w:val="24"/>
              </w:rPr>
            </w:pPr>
            <w:r>
              <w:rPr>
                <w:noProof/>
                <w:color w:val="0000FF"/>
                <w:lang w:eastAsia="nl-BE"/>
              </w:rPr>
              <w:drawing>
                <wp:anchor distT="0" distB="0" distL="114300" distR="114300" simplePos="0" relativeHeight="251681792" behindDoc="1" locked="0" layoutInCell="1" allowOverlap="1">
                  <wp:simplePos x="0" y="0"/>
                  <wp:positionH relativeFrom="column">
                    <wp:posOffset>118745</wp:posOffset>
                  </wp:positionH>
                  <wp:positionV relativeFrom="paragraph">
                    <wp:posOffset>-415290</wp:posOffset>
                  </wp:positionV>
                  <wp:extent cx="1038225" cy="1038225"/>
                  <wp:effectExtent l="0" t="0" r="9525" b="9525"/>
                  <wp:wrapThrough wrapText="bothSides">
                    <wp:wrapPolygon edited="0">
                      <wp:start x="0" y="0"/>
                      <wp:lineTo x="0" y="21402"/>
                      <wp:lineTo x="21402" y="21402"/>
                      <wp:lineTo x="21402" y="0"/>
                      <wp:lineTo x="0" y="0"/>
                    </wp:wrapPolygon>
                  </wp:wrapThrough>
                  <wp:docPr id="24" name="Afbeelding 24" descr="http://advanced-television.com/wp-content/uploads/2012/11/darts.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dvanced-television.com/wp-content/uploads/2012/11/darts.jpg">
                            <a:hlinkClick r:id="rId15"/>
                          </pic:cNvPr>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8225" cy="1038225"/>
                          </a:xfrm>
                          <a:prstGeom prst="rect">
                            <a:avLst/>
                          </a:prstGeom>
                          <a:noFill/>
                          <a:ln>
                            <a:noFill/>
                          </a:ln>
                        </pic:spPr>
                      </pic:pic>
                    </a:graphicData>
                  </a:graphic>
                </wp:anchor>
              </w:drawing>
            </w:r>
            <w:r>
              <w:rPr>
                <w:noProof/>
                <w:color w:val="0000FF"/>
                <w:lang w:eastAsia="nl-BE"/>
              </w:rPr>
              <w:drawing>
                <wp:anchor distT="0" distB="0" distL="114300" distR="114300" simplePos="0" relativeHeight="251684864" behindDoc="1" locked="0" layoutInCell="1" allowOverlap="1">
                  <wp:simplePos x="0" y="0"/>
                  <wp:positionH relativeFrom="column">
                    <wp:posOffset>4645660</wp:posOffset>
                  </wp:positionH>
                  <wp:positionV relativeFrom="paragraph">
                    <wp:posOffset>-6024880</wp:posOffset>
                  </wp:positionV>
                  <wp:extent cx="632460" cy="1171575"/>
                  <wp:effectExtent l="0" t="0" r="0" b="9525"/>
                  <wp:wrapThrough wrapText="bothSides">
                    <wp:wrapPolygon edited="0">
                      <wp:start x="0" y="0"/>
                      <wp:lineTo x="0" y="21424"/>
                      <wp:lineTo x="20819" y="21424"/>
                      <wp:lineTo x="20819" y="0"/>
                      <wp:lineTo x="0" y="0"/>
                    </wp:wrapPolygon>
                  </wp:wrapThrough>
                  <wp:docPr id="27" name="Afbeelding 27" descr="http://www.charko.nl/images/wagner_tuba.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harko.nl/images/wagner_tuba.gif">
                            <a:hlinkClick r:id="rId17"/>
                          </pic:cNvPr>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2460" cy="1171575"/>
                          </a:xfrm>
                          <a:prstGeom prst="rect">
                            <a:avLst/>
                          </a:prstGeom>
                          <a:noFill/>
                          <a:ln>
                            <a:noFill/>
                          </a:ln>
                        </pic:spPr>
                      </pic:pic>
                    </a:graphicData>
                  </a:graphic>
                </wp:anchor>
              </w:drawing>
            </w:r>
          </w:p>
          <w:p w:rsidR="00113B9B" w:rsidRDefault="00A10FD6">
            <w:pPr>
              <w:rPr>
                <w:rFonts w:cstheme="minorHAnsi"/>
                <w:sz w:val="24"/>
              </w:rPr>
            </w:pPr>
            <w:r>
              <w:rPr>
                <w:noProof/>
                <w:color w:val="0000FF"/>
                <w:lang w:eastAsia="nl-BE"/>
              </w:rPr>
              <w:drawing>
                <wp:anchor distT="0" distB="0" distL="114300" distR="114300" simplePos="0" relativeHeight="251688960" behindDoc="1" locked="0" layoutInCell="1" allowOverlap="1">
                  <wp:simplePos x="0" y="0"/>
                  <wp:positionH relativeFrom="column">
                    <wp:posOffset>866775</wp:posOffset>
                  </wp:positionH>
                  <wp:positionV relativeFrom="paragraph">
                    <wp:posOffset>-1668145</wp:posOffset>
                  </wp:positionV>
                  <wp:extent cx="1352550" cy="1352550"/>
                  <wp:effectExtent l="0" t="0" r="0" b="0"/>
                  <wp:wrapThrough wrapText="bothSides">
                    <wp:wrapPolygon edited="0">
                      <wp:start x="0" y="0"/>
                      <wp:lineTo x="0" y="21296"/>
                      <wp:lineTo x="21296" y="21296"/>
                      <wp:lineTo x="21296" y="0"/>
                      <wp:lineTo x="0" y="0"/>
                    </wp:wrapPolygon>
                  </wp:wrapThrough>
                  <wp:docPr id="6" name="Afbeelding 6" descr="http://static.bax-shop.nl/components/com_virtuemart/shop_image/product/Perez_by_Alhambra_635_Abeto_klassieke_gitaar_front.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bax-shop.nl/components/com_virtuemart/shop_image/product/Perez_by_Alhambra_635_Abeto_klassieke_gitaar_front.jpg">
                            <a:hlinkClick r:id="rId19"/>
                          </pic:cNvPr>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352550"/>
                          </a:xfrm>
                          <a:prstGeom prst="rect">
                            <a:avLst/>
                          </a:prstGeom>
                          <a:noFill/>
                          <a:ln>
                            <a:noFill/>
                          </a:ln>
                        </pic:spPr>
                      </pic:pic>
                    </a:graphicData>
                  </a:graphic>
                </wp:anchor>
              </w:drawing>
            </w:r>
            <w:r w:rsidR="00504B71">
              <w:rPr>
                <w:noProof/>
                <w:color w:val="0000FF"/>
                <w:lang w:eastAsia="nl-BE"/>
              </w:rPr>
              <w:drawing>
                <wp:anchor distT="0" distB="0" distL="114300" distR="114300" simplePos="0" relativeHeight="251679744" behindDoc="1" locked="0" layoutInCell="1" allowOverlap="1">
                  <wp:simplePos x="0" y="0"/>
                  <wp:positionH relativeFrom="column">
                    <wp:posOffset>2592070</wp:posOffset>
                  </wp:positionH>
                  <wp:positionV relativeFrom="paragraph">
                    <wp:posOffset>-4681855</wp:posOffset>
                  </wp:positionV>
                  <wp:extent cx="1314450" cy="675005"/>
                  <wp:effectExtent l="0" t="0" r="0" b="0"/>
                  <wp:wrapThrough wrapText="bothSides">
                    <wp:wrapPolygon edited="0">
                      <wp:start x="0" y="0"/>
                      <wp:lineTo x="0" y="20726"/>
                      <wp:lineTo x="21287" y="20726"/>
                      <wp:lineTo x="21287" y="0"/>
                      <wp:lineTo x="0" y="0"/>
                    </wp:wrapPolygon>
                  </wp:wrapThrough>
                  <wp:docPr id="22" name="Afbeelding 22" descr="http://static.plutosport.com/media/8838074892318/product/339023.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plutosport.com/media/8838074892318/product/339023.jpg">
                            <a:hlinkClick r:id="rId21"/>
                          </pic:cNvPr>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4450" cy="675005"/>
                          </a:xfrm>
                          <a:prstGeom prst="rect">
                            <a:avLst/>
                          </a:prstGeom>
                          <a:noFill/>
                          <a:ln>
                            <a:noFill/>
                          </a:ln>
                        </pic:spPr>
                      </pic:pic>
                    </a:graphicData>
                  </a:graphic>
                </wp:anchor>
              </w:drawing>
            </w:r>
            <w:r w:rsidR="00504B71">
              <w:rPr>
                <w:noProof/>
                <w:color w:val="0000FF"/>
                <w:lang w:eastAsia="nl-BE"/>
              </w:rPr>
              <w:drawing>
                <wp:anchor distT="0" distB="0" distL="114300" distR="114300" simplePos="0" relativeHeight="251678720" behindDoc="1" locked="0" layoutInCell="1" allowOverlap="1">
                  <wp:simplePos x="0" y="0"/>
                  <wp:positionH relativeFrom="column">
                    <wp:posOffset>270510</wp:posOffset>
                  </wp:positionH>
                  <wp:positionV relativeFrom="paragraph">
                    <wp:posOffset>-5845810</wp:posOffset>
                  </wp:positionV>
                  <wp:extent cx="1203325" cy="901700"/>
                  <wp:effectExtent l="0" t="0" r="0" b="0"/>
                  <wp:wrapThrough wrapText="bothSides">
                    <wp:wrapPolygon edited="0">
                      <wp:start x="0" y="0"/>
                      <wp:lineTo x="0" y="20992"/>
                      <wp:lineTo x="21201" y="20992"/>
                      <wp:lineTo x="21201" y="0"/>
                      <wp:lineTo x="0" y="0"/>
                    </wp:wrapPolygon>
                  </wp:wrapThrough>
                  <wp:docPr id="3" name="Afbeelding 3" descr="http://www.automatiseringgids.nl/binaries/content/gallery/ag/redactie/algemeen/sport/voetbal.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utomatiseringgids.nl/binaries/content/gallery/ag/redactie/algemeen/sport/voetbal.jpg">
                            <a:hlinkClick r:id="rId23"/>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3325" cy="901700"/>
                          </a:xfrm>
                          <a:prstGeom prst="rect">
                            <a:avLst/>
                          </a:prstGeom>
                          <a:noFill/>
                          <a:ln>
                            <a:noFill/>
                          </a:ln>
                        </pic:spPr>
                      </pic:pic>
                    </a:graphicData>
                  </a:graphic>
                </wp:anchor>
              </w:drawing>
            </w:r>
            <w:r w:rsidR="00504B71">
              <w:rPr>
                <w:noProof/>
                <w:color w:val="0000FF"/>
                <w:lang w:eastAsia="nl-BE"/>
              </w:rPr>
              <w:drawing>
                <wp:anchor distT="0" distB="0" distL="114300" distR="114300" simplePos="0" relativeHeight="251687936" behindDoc="1" locked="0" layoutInCell="1" allowOverlap="1">
                  <wp:simplePos x="0" y="0"/>
                  <wp:positionH relativeFrom="column">
                    <wp:posOffset>4135755</wp:posOffset>
                  </wp:positionH>
                  <wp:positionV relativeFrom="paragraph">
                    <wp:posOffset>-1391285</wp:posOffset>
                  </wp:positionV>
                  <wp:extent cx="1326515" cy="1207770"/>
                  <wp:effectExtent l="0" t="0" r="6985" b="0"/>
                  <wp:wrapThrough wrapText="bothSides">
                    <wp:wrapPolygon edited="0">
                      <wp:start x="0" y="0"/>
                      <wp:lineTo x="0" y="21123"/>
                      <wp:lineTo x="21404" y="21123"/>
                      <wp:lineTo x="21404" y="0"/>
                      <wp:lineTo x="0" y="0"/>
                    </wp:wrapPolygon>
                  </wp:wrapThrough>
                  <wp:docPr id="2" name="Afbeelding 2" descr="http://www.meanderspeelgoed.nl/f-trommel.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eanderspeelgoed.nl/f-trommel.jpg">
                            <a:hlinkClick r:id="rId25"/>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6515" cy="1207770"/>
                          </a:xfrm>
                          <a:prstGeom prst="rect">
                            <a:avLst/>
                          </a:prstGeom>
                          <a:noFill/>
                          <a:ln>
                            <a:noFill/>
                          </a:ln>
                        </pic:spPr>
                      </pic:pic>
                    </a:graphicData>
                  </a:graphic>
                </wp:anchor>
              </w:drawing>
            </w:r>
          </w:p>
        </w:tc>
      </w:tr>
    </w:tbl>
    <w:p w:rsidR="00E8433E" w:rsidRDefault="00E8433E">
      <w:pPr>
        <w:rPr>
          <w:rFonts w:cstheme="minorHAnsi"/>
          <w:sz w:val="24"/>
        </w:rPr>
      </w:pPr>
    </w:p>
    <w:p w:rsidR="005D056E" w:rsidRPr="00DD1ABA" w:rsidRDefault="005D056E">
      <w:pPr>
        <w:rPr>
          <w:rFonts w:cstheme="minorHAnsi"/>
          <w:sz w:val="24"/>
        </w:rPr>
      </w:pPr>
    </w:p>
    <w:sectPr w:rsidR="005D056E" w:rsidRPr="00DD1ABA" w:rsidSect="00B35D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83FC4"/>
    <w:rsid w:val="00113B9B"/>
    <w:rsid w:val="00426A37"/>
    <w:rsid w:val="00504B71"/>
    <w:rsid w:val="00540D21"/>
    <w:rsid w:val="005D056E"/>
    <w:rsid w:val="006770F5"/>
    <w:rsid w:val="0073554D"/>
    <w:rsid w:val="00835DE8"/>
    <w:rsid w:val="00895E26"/>
    <w:rsid w:val="00902635"/>
    <w:rsid w:val="0091591F"/>
    <w:rsid w:val="009709C2"/>
    <w:rsid w:val="00A10FD6"/>
    <w:rsid w:val="00AF74BB"/>
    <w:rsid w:val="00B217A1"/>
    <w:rsid w:val="00B35D25"/>
    <w:rsid w:val="00B9276C"/>
    <w:rsid w:val="00BA596E"/>
    <w:rsid w:val="00D814B9"/>
    <w:rsid w:val="00DC09E3"/>
    <w:rsid w:val="00DD1ABA"/>
    <w:rsid w:val="00E43618"/>
    <w:rsid w:val="00E83FC4"/>
    <w:rsid w:val="00E8433E"/>
    <w:rsid w:val="00EF4B9E"/>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5D2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D1A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8433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43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D1A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8433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43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muziekinstrumenten&amp;source=images&amp;cd=&amp;cad=rja&amp;docid=AnxL_k3YFqYT_M&amp;tbnid=wsHtgWSXt8b9EM:&amp;ved=0CAUQjRw&amp;url=http://www.bewegende-plaatjes-site.nl/muziekinstrumenten.htm&amp;ei=aMLWUYWmConlOtP9gZgH&amp;psig=AFQjCNFuroJ15lNpu9f8NPK9qFvzD90s_Q&amp;ust=1373115349436083" TargetMode="External"/><Relationship Id="rId13" Type="http://schemas.openxmlformats.org/officeDocument/2006/relationships/hyperlink" Target="http://www.google.be/url?sa=i&amp;rct=j&amp;q=kegelspel&amp;source=images&amp;cd=&amp;cad=rja&amp;docid=MCB6to_gWJec4M&amp;tbnid=X-cyKJHaLevQ_M:&amp;ved=0CAUQjRw&amp;url=http://hetanderespeelgoed.be/contents/nl/d783.html&amp;ei=zb_WUauzCIX7PMLjgagP&amp;psig=AFQjCNGd1LYPpjZN_GsyIcrJvFTqTa9Obg&amp;ust=1373114621286417" TargetMode="External"/><Relationship Id="rId18" Type="http://schemas.openxmlformats.org/officeDocument/2006/relationships/image" Target="media/image8.gif"/><Relationship Id="rId26" Type="http://schemas.openxmlformats.org/officeDocument/2006/relationships/image" Target="media/image12.jpeg"/><Relationship Id="rId3" Type="http://schemas.openxmlformats.org/officeDocument/2006/relationships/webSettings" Target="webSettings.xml"/><Relationship Id="rId21" Type="http://schemas.openxmlformats.org/officeDocument/2006/relationships/hyperlink" Target="http://www.google.be/url?sa=i&amp;rct=j&amp;q=hockeystick&amp;source=images&amp;cd=&amp;cad=rja&amp;docid=MRcW1bcQiUcYlM&amp;tbnid=GELpkYRVsX_F-M:&amp;ved=0CAUQjRw&amp;url=http://www.plutosport.nl/nl/shop/Sticks/Princess_Hockeystick_Smiley_Jr-339023.html&amp;ei=LL_WUaWGLIPSPJfDgZgF&amp;psig=AFQjCNH_zGm927F_cgCfYIj7O20pFYd5lQ&amp;ust=1373114531601973" TargetMode="Externa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hyperlink" Target="http://www.google.be/url?sa=i&amp;rct=j&amp;q=muziekinstrumenten&amp;source=images&amp;cd=&amp;cad=rja&amp;docid=Q61Z-qCb41xYkM&amp;tbnid=mhcihOzwPPRplM:&amp;ved=0CAUQjRw&amp;url=http://www.charko.nl/muziekinstrumenten8.htm&amp;ei=7sHWUa6TNMGMO-eQgbgC&amp;psig=AFQjCNE93W3sXh0Z6KX0TzEjjdQITc2BTg&amp;ust=1373115229190069" TargetMode="External"/><Relationship Id="rId25" Type="http://schemas.openxmlformats.org/officeDocument/2006/relationships/hyperlink" Target="http://www.google.be/url?sa=i&amp;rct=j&amp;q=trommel&amp;source=images&amp;cd=&amp;cad=rja&amp;docid=2z8J5wXqXo6IvM&amp;tbnid=10NU3W6zKMnE5M:&amp;ved=0CAUQjRw&amp;url=http://partyflock.nl/meeting/11279&amp;ei=QMTWUaCIJcjaOun0gbAD&amp;bvm=bv.48705608,d.ZWU&amp;psig=AFQjCNHqUFsBhbNEGDrxRPQVMiOlBhUb6Q&amp;ust=1373115823193128" TargetMode="External"/><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image" Target="media/image9.jpeg"/><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be/url?sa=i&amp;rct=j&amp;q=blokfluit&amp;source=images&amp;cd=&amp;cad=rja&amp;docid=8MdgtrSBHOM5EM&amp;tbnid=2TdmbeG0kw7M4M:&amp;ved=0CAUQjRw&amp;url=http://www.dal-segno.nl/moeck-4204-sopraan-blokfluit&amp;ei=PMXWUcemI4SdO_fXgdgP&amp;bvm=bv.48705608,d.ZWU&amp;psig=AFQjCNFjpCTDv6rd0lTsJimBdKJdx-3T7g&amp;ust=1373116082711030" TargetMode="External"/><Relationship Id="rId11" Type="http://schemas.openxmlformats.org/officeDocument/2006/relationships/hyperlink" Target="http://www.google.be/url?sa=i&amp;rct=j&amp;q=piano&amp;source=images&amp;cd=&amp;cad=rja&amp;docid=RKNiK3HomXnPGM&amp;tbnid=KQmlnwOTM8W9wM:&amp;ved=0CAUQjRw&amp;url=http://zonnehart2012haikujozlebruyn.skynetblogs.be/archive/2013/03/11/piano-goed-gestemd.html&amp;ei=jsPWUYa8EYi1PfrSgcgF&amp;bvm=bv.48705608,d.ZWU&amp;psig=AFQjCNF4NB5SlJYBbkh3bfHL7SfMg62L9w&amp;ust=1373115654100152" TargetMode="External"/><Relationship Id="rId24" Type="http://schemas.openxmlformats.org/officeDocument/2006/relationships/image" Target="media/image11.jpeg"/><Relationship Id="rId5" Type="http://schemas.openxmlformats.org/officeDocument/2006/relationships/image" Target="media/image1.jpeg"/><Relationship Id="rId15" Type="http://schemas.openxmlformats.org/officeDocument/2006/relationships/hyperlink" Target="http://www.google.be/url?sa=i&amp;rct=j&amp;q=darts&amp;source=images&amp;cd=&amp;cad=rja&amp;docid=XHSiEtAQrHCDBM&amp;tbnid=0jWLG-JFCOyyhM:&amp;ved=0CAUQjRw&amp;url=http://advanced-television.com/2013/03/07/sky-sports-and-pdc-extend-darts-partnership/&amp;ei=iMDWUZyaMYWsOoDhgZgL&amp;psig=AFQjCNGE9PyIltL6HVfliRkr27L993nvmQ&amp;ust=1373114817959470" TargetMode="External"/><Relationship Id="rId23" Type="http://schemas.openxmlformats.org/officeDocument/2006/relationships/hyperlink" Target="http://www.google.be/url?sa=i&amp;rct=j&amp;q=voetbal&amp;source=images&amp;cd=&amp;cad=rja&amp;docid=qRxkfnsMVJDj_M&amp;tbnid=BHvB-oV62jibwM:&amp;ved=0CAUQjRw&amp;url=http://www.automatiseringgids.nl/trefwoord/voetbal&amp;ei=1b7WUdesOYO6O7PMgfAO&amp;psig=AFQjCNHXwK2Rxo780xZKhmHEH3l-uquNOA&amp;ust=1373114448047023"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www.google.be/url?sa=i&amp;rct=j&amp;q=gitaar&amp;source=images&amp;cd=&amp;cad=rja&amp;docid=3f4Iy8xim96DiM&amp;tbnid=yGNrvJ4wU_JvHM:&amp;ved=0CAUQjRw&amp;url=http://www.bax-shop.nl/klassiek-/-spaans/perez-635-abeto-klassieke-gitaar/product-details.html&amp;ei=usTWUcvmEYmDOMawgOgL&amp;bvm=bv.48705608,d.ZWU&amp;psig=AFQjCNHXe5qhIVCTlktN9wNAiHp0Eh5PFQ&amp;ust=1373115955867281" TargetMode="External"/><Relationship Id="rId4" Type="http://schemas.openxmlformats.org/officeDocument/2006/relationships/hyperlink" Target="http://www.google.be/url?sa=i&amp;rct=j&amp;q=schaatsen&amp;source=images&amp;cd=&amp;cad=rja&amp;docid=TT3NsYnGmvqSsM&amp;tbnid=6LFB7iQMbdDhgM:&amp;ved=0CAUQjRw&amp;url=http://www.schaatsensale.nl/head-ijshockeyschaatsen-team-05.html&amp;ei=1cDWUZWnGsTvPKepgcAL&amp;psig=AFQjCNEskzIsih-MqZd5FhtY8LH8haLDxQ&amp;ust=1373114947996484" TargetMode="External"/><Relationship Id="rId9" Type="http://schemas.openxmlformats.org/officeDocument/2006/relationships/image" Target="media/image3.jpeg"/><Relationship Id="rId14" Type="http://schemas.openxmlformats.org/officeDocument/2006/relationships/image" Target="media/image6.jpeg"/><Relationship Id="rId22" Type="http://schemas.openxmlformats.org/officeDocument/2006/relationships/image" Target="media/image10.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72</Words>
  <Characters>396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stagecampus</cp:lastModifiedBy>
  <cp:revision>3</cp:revision>
  <dcterms:created xsi:type="dcterms:W3CDTF">2014-03-08T19:10:00Z</dcterms:created>
  <dcterms:modified xsi:type="dcterms:W3CDTF">2014-03-24T09:51:00Z</dcterms:modified>
</cp:coreProperties>
</file>