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5B5CCC" w:rsidTr="005B5CCC">
        <w:tc>
          <w:tcPr>
            <w:tcW w:w="9212" w:type="dxa"/>
          </w:tcPr>
          <w:p w:rsidR="005B5CCC" w:rsidRPr="00EF4261" w:rsidRDefault="00527AF7">
            <w:pPr>
              <w:rPr>
                <w:sz w:val="24"/>
                <w:szCs w:val="24"/>
              </w:rPr>
            </w:pPr>
            <w:r w:rsidRPr="00EF4261">
              <w:rPr>
                <w:sz w:val="24"/>
                <w:szCs w:val="24"/>
              </w:rPr>
              <w:t>Trek een rode pijl van de wigwam naar de totempaal. Om</w:t>
            </w:r>
            <w:r w:rsidR="005916B5" w:rsidRPr="00EF4261">
              <w:rPr>
                <w:sz w:val="24"/>
                <w:szCs w:val="24"/>
              </w:rPr>
              <w:t xml:space="preserve">cirkel </w:t>
            </w:r>
            <w:r w:rsidRPr="00EF4261">
              <w:rPr>
                <w:sz w:val="24"/>
                <w:szCs w:val="24"/>
              </w:rPr>
              <w:t>de wapens van de indianen met een b</w:t>
            </w:r>
            <w:r w:rsidR="005916B5" w:rsidRPr="00EF4261">
              <w:rPr>
                <w:sz w:val="24"/>
                <w:szCs w:val="24"/>
              </w:rPr>
              <w:t>lauwe kring. Onderstreep de sie</w:t>
            </w:r>
            <w:r w:rsidRPr="00EF4261">
              <w:rPr>
                <w:sz w:val="24"/>
                <w:szCs w:val="24"/>
              </w:rPr>
              <w:t>raden met een dubbele groene streep. Verbind de prenten waarop pluimen afgebeeld staan door een gele streepjeslijn. Trek ook een rode pijl van de totempaal naar de droomvanger.</w:t>
            </w:r>
          </w:p>
          <w:p w:rsidR="00527AF7" w:rsidRPr="00527AF7" w:rsidRDefault="00527AF7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</w:tc>
      </w:tr>
    </w:tbl>
    <w:p w:rsidR="005E0A63" w:rsidRDefault="005E0A63"/>
    <w:tbl>
      <w:tblPr>
        <w:tblStyle w:val="Tabelraster"/>
        <w:tblW w:w="0" w:type="auto"/>
        <w:tblLook w:val="04A0"/>
      </w:tblPr>
      <w:tblGrid>
        <w:gridCol w:w="9212"/>
      </w:tblGrid>
      <w:tr w:rsidR="005B5CCC" w:rsidTr="005B5CCC">
        <w:tc>
          <w:tcPr>
            <w:tcW w:w="9212" w:type="dxa"/>
          </w:tcPr>
          <w:p w:rsidR="005B5CCC" w:rsidRDefault="005B5CCC"/>
          <w:p w:rsidR="005B5CCC" w:rsidRDefault="005B5CCC"/>
          <w:p w:rsidR="005B5CCC" w:rsidRDefault="00DC3660"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83185</wp:posOffset>
                  </wp:positionV>
                  <wp:extent cx="1556385" cy="1082040"/>
                  <wp:effectExtent l="0" t="0" r="5715" b="3810"/>
                  <wp:wrapThrough wrapText="bothSides">
                    <wp:wrapPolygon edited="0">
                      <wp:start x="0" y="0"/>
                      <wp:lineTo x="0" y="21296"/>
                      <wp:lineTo x="21415" y="21296"/>
                      <wp:lineTo x="21415" y="0"/>
                      <wp:lineTo x="0" y="0"/>
                    </wp:wrapPolygon>
                  </wp:wrapThrough>
                  <wp:docPr id="13" name="Afbeelding 13" descr="http://users.telenet.be/achille.de.graeve/indiaan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ers.telenet.be/achille.de.graeve/indiaan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85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5CCC" w:rsidRDefault="005B5CCC"/>
          <w:p w:rsidR="005B5CCC" w:rsidRDefault="005B5CCC"/>
          <w:p w:rsidR="005B5CCC" w:rsidRDefault="005B5CCC"/>
          <w:p w:rsidR="005B5CCC" w:rsidRDefault="005B5CCC"/>
          <w:p w:rsidR="005B5CCC" w:rsidRDefault="005B5CCC"/>
          <w:p w:rsidR="005B5CCC" w:rsidRDefault="005B5CCC"/>
          <w:p w:rsidR="005B5CCC" w:rsidRDefault="005B5CCC"/>
          <w:p w:rsidR="005B5CCC" w:rsidRPr="005B5CCC" w:rsidRDefault="005B5CCC" w:rsidP="005B5CCC">
            <w:pPr>
              <w:shd w:val="clear" w:color="auto" w:fill="F1F1F1"/>
              <w:spacing w:after="180"/>
              <w:rPr>
                <w:rFonts w:ascii="Arial" w:eastAsia="Times New Roman" w:hAnsi="Arial" w:cs="Arial"/>
                <w:color w:val="222222"/>
                <w:sz w:val="24"/>
                <w:szCs w:val="24"/>
                <w:lang w:eastAsia="nl-BE"/>
              </w:rPr>
            </w:pPr>
          </w:p>
          <w:p w:rsidR="005B5CCC" w:rsidRDefault="00DC3660">
            <w:r>
              <w:rPr>
                <w:rFonts w:ascii="Arial" w:hAnsi="Arial" w:cs="Arial"/>
                <w:noProof/>
                <w:color w:val="0000FF"/>
                <w:lang w:eastAsia="nl-B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677545</wp:posOffset>
                  </wp:positionH>
                  <wp:positionV relativeFrom="paragraph">
                    <wp:posOffset>92710</wp:posOffset>
                  </wp:positionV>
                  <wp:extent cx="1066800" cy="1482725"/>
                  <wp:effectExtent l="0" t="0" r="0" b="3175"/>
                  <wp:wrapThrough wrapText="bothSides">
                    <wp:wrapPolygon edited="0">
                      <wp:start x="0" y="0"/>
                      <wp:lineTo x="0" y="21369"/>
                      <wp:lineTo x="21214" y="21369"/>
                      <wp:lineTo x="21214" y="0"/>
                      <wp:lineTo x="0" y="0"/>
                    </wp:wrapPolygon>
                  </wp:wrapThrough>
                  <wp:docPr id="8" name="Afbeelding 8" descr="https://encrypted-tbn2.gstatic.com/images?q=tbn:ANd9GcSLKs9rAmLOAxsAVoSV8PuqiPWZj5cdFizt6mV1_c9KDPvDwajyi0uUjw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encrypted-tbn2.gstatic.com/images?q=tbn:ANd9GcSLKs9rAmLOAxsAVoSV8PuqiPWZj5cdFizt6mV1_c9KDPvDwajyi0uUjw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8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5CCC" w:rsidRDefault="005B5CCC"/>
          <w:p w:rsidR="005B5CCC" w:rsidRDefault="005B5CCC"/>
          <w:p w:rsidR="005B5CCC" w:rsidRDefault="005B5CCC"/>
          <w:p w:rsidR="005B5CCC" w:rsidRDefault="005B5CCC"/>
          <w:p w:rsidR="005B5CCC" w:rsidRDefault="005B5CCC"/>
          <w:p w:rsidR="005B5CCC" w:rsidRDefault="005B5CCC"/>
          <w:p w:rsidR="005B5CCC" w:rsidRDefault="005B5CCC"/>
          <w:p w:rsidR="005B5CCC" w:rsidRDefault="005B5CCC"/>
          <w:p w:rsidR="00DC3660" w:rsidRDefault="00DC3660"/>
          <w:p w:rsidR="00DC3660" w:rsidRDefault="00DC3660"/>
          <w:p w:rsidR="00DC3660" w:rsidRDefault="00DC3660"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96520</wp:posOffset>
                  </wp:positionV>
                  <wp:extent cx="1548130" cy="1028700"/>
                  <wp:effectExtent l="0" t="0" r="0" b="0"/>
                  <wp:wrapThrough wrapText="bothSides">
                    <wp:wrapPolygon edited="0">
                      <wp:start x="0" y="0"/>
                      <wp:lineTo x="0" y="21200"/>
                      <wp:lineTo x="21263" y="21200"/>
                      <wp:lineTo x="21263" y="0"/>
                      <wp:lineTo x="0" y="0"/>
                    </wp:wrapPolygon>
                  </wp:wrapThrough>
                  <wp:docPr id="7" name="Afbeelding 7" descr="http://us.123rf.com/400wm/400/400/nireve/nireve0806/nireve080600114/3171915-een-geschilderd-totempaal-van-de-noord-amerikaanse-indianen-in-vancouver-bc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123rf.com/400wm/400/400/nireve/nireve0806/nireve080600114/3171915-een-geschilderd-totempaal-van-de-noord-amerikaanse-indianen-in-vancouver-bc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13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C3660" w:rsidRDefault="00DC3660"/>
          <w:p w:rsidR="00DC3660" w:rsidRDefault="00DC3660"/>
          <w:p w:rsidR="00DC3660" w:rsidRDefault="00DC3660"/>
          <w:p w:rsidR="00DC3660" w:rsidRDefault="00DC3660"/>
          <w:p w:rsidR="00DC3660" w:rsidRDefault="00DC3660"/>
          <w:p w:rsidR="00DC3660" w:rsidRDefault="00DC3660"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3474085</wp:posOffset>
                  </wp:positionH>
                  <wp:positionV relativeFrom="paragraph">
                    <wp:posOffset>-172720</wp:posOffset>
                  </wp:positionV>
                  <wp:extent cx="1790700" cy="1194435"/>
                  <wp:effectExtent l="0" t="0" r="0" b="5715"/>
                  <wp:wrapThrough wrapText="bothSides">
                    <wp:wrapPolygon edited="0">
                      <wp:start x="0" y="0"/>
                      <wp:lineTo x="0" y="21359"/>
                      <wp:lineTo x="21370" y="21359"/>
                      <wp:lineTo x="21370" y="0"/>
                      <wp:lineTo x="0" y="0"/>
                    </wp:wrapPolygon>
                  </wp:wrapThrough>
                  <wp:docPr id="6" name="Afbeelding 6" descr="http://www.paperpigeon.be/wp-content/uploads/2012/07/diypijlen01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paperpigeon.be/wp-content/uploads/2012/07/diypijlen01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C3660" w:rsidRDefault="00DC3660"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271780</wp:posOffset>
                  </wp:positionV>
                  <wp:extent cx="1440180" cy="1825625"/>
                  <wp:effectExtent l="0" t="0" r="7620" b="3175"/>
                  <wp:wrapThrough wrapText="bothSides">
                    <wp:wrapPolygon edited="0">
                      <wp:start x="0" y="0"/>
                      <wp:lineTo x="0" y="21412"/>
                      <wp:lineTo x="21429" y="21412"/>
                      <wp:lineTo x="21429" y="0"/>
                      <wp:lineTo x="0" y="0"/>
                    </wp:wrapPolygon>
                  </wp:wrapThrough>
                  <wp:docPr id="9" name="Afbeelding 9" descr="http://www.countryaubroukay.be/img/amerindiens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ountryaubroukay.be/img/amerindiens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182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3565525</wp:posOffset>
                  </wp:positionH>
                  <wp:positionV relativeFrom="paragraph">
                    <wp:posOffset>-4792345</wp:posOffset>
                  </wp:positionV>
                  <wp:extent cx="1394460" cy="1859280"/>
                  <wp:effectExtent l="0" t="0" r="0" b="7620"/>
                  <wp:wrapThrough wrapText="bothSides">
                    <wp:wrapPolygon edited="0">
                      <wp:start x="9738" y="221"/>
                      <wp:lineTo x="3836" y="885"/>
                      <wp:lineTo x="2656" y="1549"/>
                      <wp:lineTo x="2361" y="6418"/>
                      <wp:lineTo x="1180" y="8852"/>
                      <wp:lineTo x="590" y="11287"/>
                      <wp:lineTo x="2951" y="14828"/>
                      <wp:lineTo x="2951" y="18369"/>
                      <wp:lineTo x="3541" y="19475"/>
                      <wp:lineTo x="5902" y="21467"/>
                      <wp:lineTo x="7377" y="21467"/>
                      <wp:lineTo x="13869" y="21467"/>
                      <wp:lineTo x="19770" y="21025"/>
                      <wp:lineTo x="20656" y="20361"/>
                      <wp:lineTo x="18000" y="18369"/>
                      <wp:lineTo x="18295" y="14828"/>
                      <wp:lineTo x="20951" y="11066"/>
                      <wp:lineTo x="20066" y="9074"/>
                      <wp:lineTo x="18885" y="7746"/>
                      <wp:lineTo x="18885" y="1992"/>
                      <wp:lineTo x="17115" y="885"/>
                      <wp:lineTo x="11213" y="221"/>
                      <wp:lineTo x="9738" y="221"/>
                    </wp:wrapPolygon>
                  </wp:wrapThrough>
                  <wp:docPr id="5" name="Afbeelding 5" descr="http://www.deleuksteanimaties.nl/files/animaties/indianen/indianen-100665.gi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deleuksteanimaties.nl/files/animaties/indianen/indianen-100665.gif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85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4048125</wp:posOffset>
                  </wp:positionH>
                  <wp:positionV relativeFrom="paragraph">
                    <wp:posOffset>-2147570</wp:posOffset>
                  </wp:positionV>
                  <wp:extent cx="1562100" cy="1562100"/>
                  <wp:effectExtent l="0" t="0" r="0" b="0"/>
                  <wp:wrapThrough wrapText="bothSides">
                    <wp:wrapPolygon edited="0">
                      <wp:start x="0" y="0"/>
                      <wp:lineTo x="0" y="21337"/>
                      <wp:lineTo x="21337" y="21337"/>
                      <wp:lineTo x="21337" y="0"/>
                      <wp:lineTo x="0" y="0"/>
                    </wp:wrapPolygon>
                  </wp:wrapThrough>
                  <wp:docPr id="12" name="Afbeelding 12" descr="http://www.kidsfavorites.nl/images/upload/product/medium/20100906082027464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idsfavorites.nl/images/upload/product/medium/20100906082027464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2394585</wp:posOffset>
                  </wp:positionH>
                  <wp:positionV relativeFrom="paragraph">
                    <wp:posOffset>-2588895</wp:posOffset>
                  </wp:positionV>
                  <wp:extent cx="1264920" cy="1264920"/>
                  <wp:effectExtent l="0" t="0" r="0" b="0"/>
                  <wp:wrapThrough wrapText="bothSides">
                    <wp:wrapPolygon edited="0">
                      <wp:start x="0" y="0"/>
                      <wp:lineTo x="0" y="21145"/>
                      <wp:lineTo x="21145" y="21145"/>
                      <wp:lineTo x="21145" y="0"/>
                      <wp:lineTo x="0" y="0"/>
                    </wp:wrapPolygon>
                  </wp:wrapThrough>
                  <wp:docPr id="10" name="Afbeelding 10" descr="http://csimg.koopkeus.nl/srv/NL/2904037410038189/T/340x340/C/FFFFFF/url/western-thema-indiaanse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csimg.koopkeus.nl/srv/NL/2904037410038189/T/340x340/C/FFFFFF/url/western-thema-indiaanse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C3660" w:rsidRDefault="00DC3660"/>
          <w:p w:rsidR="005B5CCC" w:rsidRDefault="005B5CCC"/>
        </w:tc>
      </w:tr>
    </w:tbl>
    <w:p w:rsidR="005B5CCC" w:rsidRDefault="005B5CCC"/>
    <w:sectPr w:rsidR="005B5CCC" w:rsidSect="00107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compat/>
  <w:rsids>
    <w:rsidRoot w:val="003C2B1D"/>
    <w:rsid w:val="0010715E"/>
    <w:rsid w:val="003C2B1D"/>
    <w:rsid w:val="00527AF7"/>
    <w:rsid w:val="005916B5"/>
    <w:rsid w:val="005B5CCC"/>
    <w:rsid w:val="005E0A63"/>
    <w:rsid w:val="008D6BA2"/>
    <w:rsid w:val="009717A9"/>
    <w:rsid w:val="00A53A09"/>
    <w:rsid w:val="00DC3660"/>
    <w:rsid w:val="00EF4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0715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B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B5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5C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B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B5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5C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4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42951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491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02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20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33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08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385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154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be/url?sa=i&amp;rct=j&amp;q=&amp;esrc=s&amp;source=images&amp;cd=&amp;cad=rja&amp;docid=oIrEXN6S8QpKTM&amp;tbnid=axMRl9p3KI6JfM:&amp;ved=0CAUQjRw&amp;url=http://www.tattoodonkey.com/een-geschilderd-totempaal-van-de-noord-amerikaanse-indianen-in-/us.123rf.com*400wm*400*400*nireve*nireve0806*nireve080600114*3171915-een-geschilderd-totempaal-van-de-noord-amerikaanse-indianen-in-vancouver-bc.jpg/&amp;ei=czr5UqfEMcmStAaO7YDoAg&amp;bvm=bv.60983673,d.bGQ&amp;psig=AFQjCNEMjXdXpiBPvaoCDG-LtjOJ9Fgv3Q&amp;ust=1392150680408119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be/url?sa=i&amp;rct=j&amp;q=&amp;esrc=s&amp;source=images&amp;cd=&amp;cad=rja&amp;docid=k1h6NPRvK803zM&amp;tbnid=Yl72B1aYsDlz-M:&amp;ved=0CAUQjRw&amp;url=http://www.koopkeus.be/a/lijst_product/idx/3060812/mot/Bijl/lijst_product.htm&amp;ei=cjz5Uor4EYGrtAa8sYCADA&amp;bvm=bv.60983673,d.bGQ&amp;psig=AFQjCNEMjXdXpiBPvaoCDG-LtjOJ9Fgv3Q&amp;ust=1392150680408119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www.google.be/url?sa=i&amp;rct=j&amp;q=&amp;esrc=s&amp;source=images&amp;cd=&amp;cad=rja&amp;docid=XVVOwNmZ92c8aM&amp;tbnid=S37VREWY58s9aM:&amp;ved=0CAUQjRw&amp;url=http://www.countryaubroukay.be/NL/indianen.php&amp;ei=JTz5UsjHO42HswbrkYCADg&amp;bvm=bv.60983673,d.bGQ&amp;psig=AFQjCNEMjXdXpiBPvaoCDG-LtjOJ9Fgv3Q&amp;ust=1392150680408119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www.google.be/url?sa=i&amp;rct=j&amp;q=&amp;esrc=s&amp;source=images&amp;cd=&amp;cad=rja&amp;docid=Zwg0LhjlYfUrNM&amp;tbnid=VglYDxb-Z5F-aM:&amp;ved=0CAUQjRw&amp;url=http://www.blitsvoorkids.nl/kinderfeest/carnaval-kleding-kinderen/jongens-carnaval-kostuums/souza-indianen-tas-met-pijl-en-boog/&amp;ei=7T35UuVYiJO1Bp64gIAG&amp;bvm=bv.60983673,d.bGQ&amp;psig=AFQjCNEMjXdXpiBPvaoCDG-LtjOJ9Fgv3Q&amp;ust=1392150680408119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oogle.be/imgres?imgurl=http://home.online.nl/jeroen.antwa/fotos-enzo/indianenketting400.JPG&amp;imgrefurl=http://home.online.nl/jeroen.antwa/links/te%20koop-armbanden.htm&amp;docid=-LSZkb3QwBcd4M&amp;tbnid=UqAdQgOvKqVn6M&amp;w=400&amp;h=556&amp;ei=2zr5UonJC42HswbrkYCADg&amp;ved=0CAcQxiAwBQ&amp;iact=c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gif"/><Relationship Id="rId15" Type="http://schemas.openxmlformats.org/officeDocument/2006/relationships/image" Target="media/image6.gif"/><Relationship Id="rId10" Type="http://schemas.openxmlformats.org/officeDocument/2006/relationships/hyperlink" Target="http://www.google.be/url?sa=i&amp;rct=j&amp;q=&amp;esrc=s&amp;source=images&amp;cd=&amp;cad=rja&amp;docid=a4pS8681qxE8XM&amp;tbnid=s8IA2PjbEsZYBM:&amp;ved=0CAUQjRw&amp;url=http://www.paperpigeon.be/diy-indianen-pijlen/&amp;ei=FTr5UtmFJsGatQbw6ICACA&amp;bvm=bv.60983673,d.bGQ&amp;psig=AFQjCNEMjXdXpiBPvaoCDG-LtjOJ9Fgv3Q&amp;ust=1392150680408119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www.google.be/url?sa=i&amp;rct=j&amp;q=&amp;esrc=s&amp;source=images&amp;cd=&amp;cad=rja&amp;docid=9XrE_0i8eDYADM&amp;tbnid=sr-S6fQoXnqLBM:&amp;ved=0CAUQjRw&amp;url=http://www.filmtotaal.nl/forum/viewtopic.php?t=2475&amp;start=1170&amp;ei=hj75Ut7PDMWktAaxvIGoBA&amp;bvm=bv.60983673,d.bGQ&amp;psig=AFQjCNEMjXdXpiBPvaoCDG-LtjOJ9Fgv3Q&amp;ust=1392150680408119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be/url?sa=i&amp;rct=j&amp;q=&amp;esrc=s&amp;source=images&amp;cd=&amp;cad=rja&amp;docid=6M-Lu2Vgd0xwWM&amp;tbnid=BSPRFCxRWjyjWM:&amp;ved=0CAUQjRw&amp;url=http://www.deleuksteanimaties.nl/animaties/indianen/2/&amp;ei=uDn5UvvsHoWJtAajq4GQBw&amp;bvm=bv.60983673,d.bGQ&amp;psig=AFQjCNEMjXdXpiBPvaoCDG-LtjOJ9Fgv3Q&amp;ust=1392150680408119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4</cp:revision>
  <dcterms:created xsi:type="dcterms:W3CDTF">2014-02-10T21:11:00Z</dcterms:created>
  <dcterms:modified xsi:type="dcterms:W3CDTF">2014-03-24T15:19:00Z</dcterms:modified>
</cp:coreProperties>
</file>